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5CE" w:rsidRDefault="00452A36" w:rsidP="00E04670">
      <w:pPr>
        <w:jc w:val="both"/>
      </w:pPr>
      <w:r>
        <w:rPr>
          <w:noProof/>
          <w:lang w:eastAsia="ru-RU"/>
        </w:rPr>
        <w:drawing>
          <wp:inline distT="0" distB="0" distL="0" distR="0" wp14:anchorId="2C420495" wp14:editId="70C054EB">
            <wp:extent cx="5953066" cy="4256405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010" cy="425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5CE" w:rsidRDefault="00F075CE" w:rsidP="00F075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1BB">
        <w:rPr>
          <w:rFonts w:ascii="Times New Roman" w:hAnsi="Times New Roman" w:cs="Times New Roman"/>
          <w:b/>
          <w:sz w:val="24"/>
          <w:szCs w:val="24"/>
        </w:rPr>
        <w:t xml:space="preserve">Исполнение бюджета городского округа Клин </w:t>
      </w:r>
      <w:r w:rsidR="009D40B3">
        <w:rPr>
          <w:rFonts w:ascii="Times New Roman" w:hAnsi="Times New Roman" w:cs="Times New Roman"/>
          <w:b/>
          <w:sz w:val="24"/>
          <w:szCs w:val="24"/>
        </w:rPr>
        <w:t>на 01.10</w:t>
      </w:r>
      <w:r w:rsidR="00953B06">
        <w:rPr>
          <w:rFonts w:ascii="Times New Roman" w:hAnsi="Times New Roman" w:cs="Times New Roman"/>
          <w:b/>
          <w:sz w:val="24"/>
          <w:szCs w:val="24"/>
        </w:rPr>
        <w:t>.2026</w:t>
      </w:r>
      <w:r w:rsidR="006F3B9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1D66B9" w:rsidRDefault="009D40B3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01.10</w:t>
      </w:r>
      <w:r w:rsidR="00953B06">
        <w:rPr>
          <w:rFonts w:ascii="Times New Roman" w:hAnsi="Times New Roman" w:cs="Times New Roman"/>
          <w:sz w:val="26"/>
          <w:szCs w:val="26"/>
        </w:rPr>
        <w:t>.2026</w:t>
      </w:r>
      <w:r w:rsidR="006F3B9B" w:rsidRPr="00BF59B7">
        <w:rPr>
          <w:rFonts w:ascii="Times New Roman" w:hAnsi="Times New Roman" w:cs="Times New Roman"/>
          <w:sz w:val="26"/>
          <w:szCs w:val="26"/>
        </w:rPr>
        <w:t xml:space="preserve"> года доходы </w:t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6F3B9B" w:rsidRPr="00BF59B7">
        <w:rPr>
          <w:rFonts w:ascii="Times New Roman" w:hAnsi="Times New Roman" w:cs="Times New Roman"/>
          <w:sz w:val="26"/>
          <w:szCs w:val="26"/>
        </w:rPr>
        <w:t xml:space="preserve">городского округа Клин исполнены </w:t>
      </w:r>
      <w:r w:rsidR="0062543F">
        <w:rPr>
          <w:rFonts w:ascii="Times New Roman" w:hAnsi="Times New Roman" w:cs="Times New Roman"/>
          <w:sz w:val="26"/>
          <w:szCs w:val="26"/>
        </w:rPr>
        <w:br/>
      </w:r>
      <w:r w:rsidR="00953B06">
        <w:rPr>
          <w:rFonts w:ascii="Times New Roman" w:hAnsi="Times New Roman" w:cs="Times New Roman"/>
          <w:sz w:val="26"/>
          <w:szCs w:val="26"/>
        </w:rPr>
        <w:t xml:space="preserve">в сумме </w:t>
      </w:r>
      <w:r>
        <w:rPr>
          <w:rFonts w:ascii="Times New Roman" w:hAnsi="Times New Roman" w:cs="Times New Roman"/>
          <w:sz w:val="26"/>
          <w:szCs w:val="26"/>
        </w:rPr>
        <w:t>6925,7</w:t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 млн. рублей или </w:t>
      </w:r>
      <w:r>
        <w:rPr>
          <w:rFonts w:ascii="Times New Roman" w:hAnsi="Times New Roman" w:cs="Times New Roman"/>
          <w:sz w:val="26"/>
          <w:szCs w:val="26"/>
        </w:rPr>
        <w:t>на 68,7</w:t>
      </w:r>
      <w:r w:rsidR="006F3B9B" w:rsidRPr="00BF59B7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 к плану (10081,9</w:t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 млн. рублей), </w:t>
      </w:r>
      <w:r w:rsidR="0062543F">
        <w:rPr>
          <w:rFonts w:ascii="Times New Roman" w:hAnsi="Times New Roman" w:cs="Times New Roman"/>
          <w:sz w:val="26"/>
          <w:szCs w:val="26"/>
        </w:rPr>
        <w:br/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с </w:t>
      </w:r>
      <w:r w:rsidR="001D66B9">
        <w:rPr>
          <w:rFonts w:ascii="Times New Roman" w:hAnsi="Times New Roman" w:cs="Times New Roman"/>
          <w:sz w:val="26"/>
          <w:szCs w:val="26"/>
        </w:rPr>
        <w:t>увелич</w:t>
      </w:r>
      <w:r w:rsidR="00953B06">
        <w:rPr>
          <w:rFonts w:ascii="Times New Roman" w:hAnsi="Times New Roman" w:cs="Times New Roman"/>
          <w:sz w:val="26"/>
          <w:szCs w:val="26"/>
        </w:rPr>
        <w:t xml:space="preserve">ением </w:t>
      </w:r>
      <w:r w:rsidR="001D66B9" w:rsidRPr="001D66B9">
        <w:rPr>
          <w:rFonts w:ascii="Times New Roman" w:hAnsi="Times New Roman" w:cs="Times New Roman"/>
          <w:sz w:val="26"/>
          <w:szCs w:val="26"/>
        </w:rPr>
        <w:t>к аналогичному периоду 202</w:t>
      </w:r>
      <w:r w:rsidR="001D66B9">
        <w:rPr>
          <w:rFonts w:ascii="Times New Roman" w:hAnsi="Times New Roman" w:cs="Times New Roman"/>
          <w:sz w:val="26"/>
          <w:szCs w:val="26"/>
        </w:rPr>
        <w:t>5</w:t>
      </w:r>
      <w:r w:rsidR="001D66B9" w:rsidRPr="001D66B9">
        <w:rPr>
          <w:rFonts w:ascii="Times New Roman" w:hAnsi="Times New Roman" w:cs="Times New Roman"/>
          <w:sz w:val="26"/>
          <w:szCs w:val="26"/>
        </w:rPr>
        <w:t xml:space="preserve"> года </w:t>
      </w:r>
      <w:r w:rsidR="00953B06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706,3</w:t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 млн. рублей или</w:t>
      </w:r>
      <w:r>
        <w:rPr>
          <w:rFonts w:ascii="Times New Roman" w:hAnsi="Times New Roman" w:cs="Times New Roman"/>
          <w:sz w:val="26"/>
          <w:szCs w:val="26"/>
        </w:rPr>
        <w:t xml:space="preserve"> на 11,4</w:t>
      </w:r>
      <w:r w:rsidR="003D5CBE" w:rsidRPr="00BF59B7">
        <w:rPr>
          <w:rFonts w:ascii="Times New Roman" w:hAnsi="Times New Roman" w:cs="Times New Roman"/>
          <w:sz w:val="26"/>
          <w:szCs w:val="26"/>
        </w:rPr>
        <w:t>%</w:t>
      </w:r>
      <w:r w:rsidR="001D66B9">
        <w:rPr>
          <w:rFonts w:ascii="Times New Roman" w:hAnsi="Times New Roman" w:cs="Times New Roman"/>
          <w:sz w:val="26"/>
          <w:szCs w:val="26"/>
        </w:rPr>
        <w:t>.</w:t>
      </w:r>
      <w:r w:rsidR="00953B0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7595" w:rsidRDefault="009B09FA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Удельный вес в</w:t>
      </w:r>
      <w:r w:rsidRPr="00BF59B7">
        <w:rPr>
          <w:rFonts w:ascii="Times New Roman" w:hAnsi="Times New Roman" w:cs="Times New Roman"/>
          <w:sz w:val="26"/>
          <w:szCs w:val="26"/>
        </w:rPr>
        <w:t xml:space="preserve"> общем объеме поступивш</w:t>
      </w:r>
      <w:r>
        <w:rPr>
          <w:rFonts w:ascii="Times New Roman" w:hAnsi="Times New Roman" w:cs="Times New Roman"/>
          <w:sz w:val="26"/>
          <w:szCs w:val="26"/>
        </w:rPr>
        <w:t xml:space="preserve">их доходов по состоянию </w:t>
      </w:r>
      <w:r w:rsidR="002417C7">
        <w:rPr>
          <w:rFonts w:ascii="Times New Roman" w:hAnsi="Times New Roman" w:cs="Times New Roman"/>
          <w:sz w:val="26"/>
          <w:szCs w:val="26"/>
        </w:rPr>
        <w:t>на 01.10</w:t>
      </w:r>
      <w:r w:rsidR="00953B06">
        <w:rPr>
          <w:rFonts w:ascii="Times New Roman" w:hAnsi="Times New Roman" w:cs="Times New Roman"/>
          <w:sz w:val="26"/>
          <w:szCs w:val="26"/>
        </w:rPr>
        <w:t>.2026</w:t>
      </w:r>
      <w:r>
        <w:rPr>
          <w:rFonts w:ascii="Times New Roman" w:hAnsi="Times New Roman" w:cs="Times New Roman"/>
          <w:sz w:val="26"/>
          <w:szCs w:val="26"/>
        </w:rPr>
        <w:t xml:space="preserve"> составил</w:t>
      </w:r>
      <w:r w:rsidR="008137B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по налоговым доходам</w:t>
      </w:r>
      <w:r w:rsidR="005C7595" w:rsidRPr="00BF59B7">
        <w:rPr>
          <w:rFonts w:ascii="Times New Roman" w:hAnsi="Times New Roman" w:cs="Times New Roman"/>
          <w:sz w:val="26"/>
          <w:szCs w:val="26"/>
        </w:rPr>
        <w:t xml:space="preserve"> </w:t>
      </w:r>
      <w:r w:rsidR="002417C7">
        <w:rPr>
          <w:rFonts w:ascii="Times New Roman" w:hAnsi="Times New Roman" w:cs="Times New Roman"/>
          <w:sz w:val="26"/>
          <w:szCs w:val="26"/>
        </w:rPr>
        <w:t>61</w:t>
      </w:r>
      <w:r w:rsidR="00466AEC">
        <w:rPr>
          <w:rFonts w:ascii="Times New Roman" w:hAnsi="Times New Roman" w:cs="Times New Roman"/>
          <w:sz w:val="26"/>
          <w:szCs w:val="26"/>
        </w:rPr>
        <w:t>,1</w:t>
      </w:r>
      <w:r w:rsidR="00464B79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>, неналоговым доходам</w:t>
      </w:r>
      <w:r w:rsidR="002417C7">
        <w:rPr>
          <w:rFonts w:ascii="Times New Roman" w:hAnsi="Times New Roman" w:cs="Times New Roman"/>
          <w:sz w:val="26"/>
          <w:szCs w:val="26"/>
        </w:rPr>
        <w:t xml:space="preserve"> 6,3</w:t>
      </w:r>
      <w:r w:rsidR="00464B79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>, безвозмездным</w:t>
      </w:r>
      <w:r w:rsidR="00BF59B7" w:rsidRPr="00BF59B7">
        <w:rPr>
          <w:rFonts w:ascii="Times New Roman" w:hAnsi="Times New Roman" w:cs="Times New Roman"/>
          <w:sz w:val="26"/>
          <w:szCs w:val="26"/>
        </w:rPr>
        <w:t xml:space="preserve"> поступления</w:t>
      </w:r>
      <w:r>
        <w:rPr>
          <w:rFonts w:ascii="Times New Roman" w:hAnsi="Times New Roman" w:cs="Times New Roman"/>
          <w:sz w:val="26"/>
          <w:szCs w:val="26"/>
        </w:rPr>
        <w:t>м</w:t>
      </w:r>
      <w:r w:rsidR="002417C7">
        <w:rPr>
          <w:rFonts w:ascii="Times New Roman" w:hAnsi="Times New Roman" w:cs="Times New Roman"/>
          <w:sz w:val="26"/>
          <w:szCs w:val="26"/>
        </w:rPr>
        <w:t xml:space="preserve"> 32,6</w:t>
      </w:r>
      <w:r w:rsidR="00745577">
        <w:rPr>
          <w:rFonts w:ascii="Times New Roman" w:hAnsi="Times New Roman" w:cs="Times New Roman"/>
          <w:sz w:val="26"/>
          <w:szCs w:val="26"/>
        </w:rPr>
        <w:t>%</w:t>
      </w:r>
      <w:r w:rsidR="00BF59B7">
        <w:rPr>
          <w:rFonts w:ascii="Times New Roman" w:hAnsi="Times New Roman" w:cs="Times New Roman"/>
          <w:sz w:val="26"/>
          <w:szCs w:val="26"/>
        </w:rPr>
        <w:t>.</w:t>
      </w:r>
    </w:p>
    <w:p w:rsidR="00BA1A16" w:rsidRDefault="005C311F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Налоговые</w:t>
      </w:r>
      <w:r w:rsidR="003A6D3B" w:rsidRPr="003A6D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доходы </w:t>
      </w:r>
      <w:r w:rsidRPr="005C311F">
        <w:rPr>
          <w:rFonts w:ascii="Times New Roman" w:hAnsi="Times New Roman" w:cs="Times New Roman"/>
          <w:sz w:val="26"/>
          <w:szCs w:val="26"/>
        </w:rPr>
        <w:t xml:space="preserve">составили </w:t>
      </w:r>
      <w:r w:rsidR="00C75225">
        <w:rPr>
          <w:rFonts w:ascii="Times New Roman" w:hAnsi="Times New Roman" w:cs="Times New Roman"/>
          <w:sz w:val="26"/>
          <w:szCs w:val="26"/>
        </w:rPr>
        <w:t>4234,9</w:t>
      </w:r>
      <w:r w:rsidRPr="005C311F">
        <w:rPr>
          <w:rFonts w:ascii="Times New Roman" w:hAnsi="Times New Roman" w:cs="Times New Roman"/>
          <w:sz w:val="26"/>
          <w:szCs w:val="26"/>
        </w:rPr>
        <w:t xml:space="preserve"> млн. рублей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="003A6D3B">
        <w:rPr>
          <w:rFonts w:ascii="Times New Roman" w:hAnsi="Times New Roman" w:cs="Times New Roman"/>
          <w:sz w:val="26"/>
          <w:szCs w:val="26"/>
        </w:rPr>
        <w:t>увеличились</w:t>
      </w:r>
      <w:r w:rsidR="003A6D3B" w:rsidRPr="003A6D3B">
        <w:rPr>
          <w:rFonts w:ascii="Times New Roman" w:hAnsi="Times New Roman" w:cs="Times New Roman"/>
          <w:sz w:val="26"/>
          <w:szCs w:val="26"/>
        </w:rPr>
        <w:t xml:space="preserve"> </w:t>
      </w:r>
      <w:r w:rsidR="0062543F">
        <w:rPr>
          <w:rFonts w:ascii="Times New Roman" w:hAnsi="Times New Roman" w:cs="Times New Roman"/>
          <w:sz w:val="26"/>
          <w:szCs w:val="26"/>
        </w:rPr>
        <w:br/>
      </w:r>
      <w:r w:rsidR="003A6D3B" w:rsidRPr="003A6D3B">
        <w:rPr>
          <w:rFonts w:ascii="Times New Roman" w:hAnsi="Times New Roman" w:cs="Times New Roman"/>
          <w:sz w:val="26"/>
          <w:szCs w:val="26"/>
        </w:rPr>
        <w:t xml:space="preserve">к аналогичному периоду </w:t>
      </w:r>
      <w:r w:rsidR="00806902">
        <w:rPr>
          <w:rFonts w:ascii="Times New Roman" w:hAnsi="Times New Roman" w:cs="Times New Roman"/>
          <w:sz w:val="26"/>
          <w:szCs w:val="26"/>
        </w:rPr>
        <w:t>2025</w:t>
      </w:r>
      <w:r w:rsidR="009B09FA">
        <w:rPr>
          <w:rFonts w:ascii="Times New Roman" w:hAnsi="Times New Roman" w:cs="Times New Roman"/>
          <w:sz w:val="26"/>
          <w:szCs w:val="26"/>
        </w:rPr>
        <w:t xml:space="preserve"> года</w:t>
      </w:r>
      <w:r w:rsidR="0094677C">
        <w:rPr>
          <w:rFonts w:ascii="Times New Roman" w:hAnsi="Times New Roman" w:cs="Times New Roman"/>
          <w:sz w:val="26"/>
          <w:szCs w:val="26"/>
        </w:rPr>
        <w:t xml:space="preserve"> </w:t>
      </w:r>
      <w:r w:rsidR="004E6438">
        <w:rPr>
          <w:rFonts w:ascii="Times New Roman" w:hAnsi="Times New Roman" w:cs="Times New Roman"/>
          <w:sz w:val="26"/>
          <w:szCs w:val="26"/>
        </w:rPr>
        <w:t xml:space="preserve">на </w:t>
      </w:r>
      <w:r w:rsidR="00C75225">
        <w:rPr>
          <w:rFonts w:ascii="Times New Roman" w:hAnsi="Times New Roman" w:cs="Times New Roman"/>
          <w:sz w:val="26"/>
          <w:szCs w:val="26"/>
        </w:rPr>
        <w:t>821,8</w:t>
      </w:r>
      <w:r w:rsidR="004E6438">
        <w:rPr>
          <w:rFonts w:ascii="Times New Roman" w:hAnsi="Times New Roman" w:cs="Times New Roman"/>
          <w:sz w:val="26"/>
          <w:szCs w:val="26"/>
        </w:rPr>
        <w:t xml:space="preserve"> млн. рублей или </w:t>
      </w:r>
      <w:r w:rsidR="0094677C">
        <w:rPr>
          <w:rFonts w:ascii="Times New Roman" w:hAnsi="Times New Roman" w:cs="Times New Roman"/>
          <w:sz w:val="26"/>
          <w:szCs w:val="26"/>
        </w:rPr>
        <w:t>на</w:t>
      </w:r>
      <w:r w:rsidR="003A6D3B" w:rsidRPr="003A6D3B">
        <w:rPr>
          <w:rFonts w:ascii="Times New Roman" w:hAnsi="Times New Roman" w:cs="Times New Roman"/>
          <w:sz w:val="26"/>
          <w:szCs w:val="26"/>
        </w:rPr>
        <w:t xml:space="preserve"> </w:t>
      </w:r>
      <w:r w:rsidR="00C75225">
        <w:rPr>
          <w:rFonts w:ascii="Times New Roman" w:hAnsi="Times New Roman" w:cs="Times New Roman"/>
          <w:sz w:val="26"/>
          <w:szCs w:val="26"/>
        </w:rPr>
        <w:t>24,1</w:t>
      </w:r>
      <w:r w:rsidR="00BA1A16">
        <w:rPr>
          <w:rFonts w:ascii="Times New Roman" w:hAnsi="Times New Roman" w:cs="Times New Roman"/>
          <w:sz w:val="26"/>
          <w:szCs w:val="26"/>
        </w:rPr>
        <w:t>%.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1A1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сновные поступления</w:t>
      </w:r>
      <w:r w:rsidR="001E22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составили</w:t>
      </w:r>
      <w:r w:rsidR="001E22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налог</w:t>
      </w:r>
      <w:r w:rsidR="004A7378">
        <w:rPr>
          <w:rFonts w:ascii="Times New Roman" w:hAnsi="Times New Roman" w:cs="Times New Roman"/>
          <w:sz w:val="26"/>
          <w:szCs w:val="26"/>
        </w:rPr>
        <w:t>у</w:t>
      </w:r>
      <w:r w:rsidR="0062543F">
        <w:rPr>
          <w:rFonts w:ascii="Times New Roman" w:hAnsi="Times New Roman" w:cs="Times New Roman"/>
          <w:sz w:val="26"/>
          <w:szCs w:val="26"/>
        </w:rPr>
        <w:t xml:space="preserve"> на доходы физических лиц </w:t>
      </w:r>
      <w:r w:rsidR="00C75225">
        <w:rPr>
          <w:rFonts w:ascii="Times New Roman" w:hAnsi="Times New Roman" w:cs="Times New Roman"/>
          <w:sz w:val="26"/>
          <w:szCs w:val="26"/>
        </w:rPr>
        <w:t>3243,9</w:t>
      </w:r>
      <w:r>
        <w:rPr>
          <w:rFonts w:ascii="Times New Roman" w:hAnsi="Times New Roman" w:cs="Times New Roman"/>
          <w:sz w:val="26"/>
          <w:szCs w:val="26"/>
        </w:rPr>
        <w:t xml:space="preserve"> млн. рублей, </w:t>
      </w:r>
      <w:r w:rsidR="007D108E">
        <w:rPr>
          <w:rFonts w:ascii="Times New Roman" w:hAnsi="Times New Roman" w:cs="Times New Roman"/>
          <w:sz w:val="26"/>
          <w:szCs w:val="26"/>
        </w:rPr>
        <w:t xml:space="preserve">что больше на </w:t>
      </w:r>
      <w:r w:rsidR="00C75225">
        <w:rPr>
          <w:rFonts w:ascii="Times New Roman" w:hAnsi="Times New Roman" w:cs="Times New Roman"/>
          <w:sz w:val="26"/>
          <w:szCs w:val="26"/>
        </w:rPr>
        <w:t>882,0</w:t>
      </w:r>
      <w:r w:rsidR="00BA1A16">
        <w:rPr>
          <w:rFonts w:ascii="Times New Roman" w:hAnsi="Times New Roman" w:cs="Times New Roman"/>
          <w:sz w:val="26"/>
          <w:szCs w:val="26"/>
        </w:rPr>
        <w:t xml:space="preserve"> млн. рублей</w:t>
      </w:r>
      <w:r w:rsidR="009B09FA">
        <w:rPr>
          <w:rFonts w:ascii="Times New Roman" w:hAnsi="Times New Roman" w:cs="Times New Roman"/>
          <w:sz w:val="26"/>
          <w:szCs w:val="26"/>
        </w:rPr>
        <w:t xml:space="preserve"> к уровню прошлого года</w:t>
      </w:r>
      <w:r w:rsidR="00E8597B">
        <w:rPr>
          <w:rFonts w:ascii="Times New Roman" w:hAnsi="Times New Roman" w:cs="Times New Roman"/>
          <w:sz w:val="26"/>
          <w:szCs w:val="26"/>
        </w:rPr>
        <w:t>.</w:t>
      </w:r>
    </w:p>
    <w:p w:rsidR="00AA1868" w:rsidRDefault="00AA1868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AA1868">
        <w:rPr>
          <w:rFonts w:ascii="Times New Roman" w:hAnsi="Times New Roman" w:cs="Times New Roman"/>
          <w:sz w:val="26"/>
          <w:szCs w:val="26"/>
        </w:rPr>
        <w:t xml:space="preserve">еналоговые доходы </w:t>
      </w:r>
      <w:r>
        <w:rPr>
          <w:rFonts w:ascii="Times New Roman" w:hAnsi="Times New Roman" w:cs="Times New Roman"/>
          <w:sz w:val="26"/>
          <w:szCs w:val="26"/>
        </w:rPr>
        <w:t xml:space="preserve">составили </w:t>
      </w:r>
      <w:r w:rsidR="004C5DE3">
        <w:rPr>
          <w:rFonts w:ascii="Times New Roman" w:hAnsi="Times New Roman" w:cs="Times New Roman"/>
          <w:sz w:val="26"/>
          <w:szCs w:val="26"/>
        </w:rPr>
        <w:t>436,5</w:t>
      </w:r>
      <w:r w:rsidRPr="00AA1868">
        <w:rPr>
          <w:rFonts w:ascii="Times New Roman" w:hAnsi="Times New Roman" w:cs="Times New Roman"/>
          <w:sz w:val="26"/>
          <w:szCs w:val="26"/>
        </w:rPr>
        <w:t xml:space="preserve"> млн. рублей</w:t>
      </w:r>
      <w:r w:rsidR="00E8597B">
        <w:rPr>
          <w:rFonts w:ascii="Times New Roman" w:hAnsi="Times New Roman" w:cs="Times New Roman"/>
          <w:sz w:val="26"/>
          <w:szCs w:val="26"/>
        </w:rPr>
        <w:t xml:space="preserve"> с у</w:t>
      </w:r>
      <w:r w:rsidR="00B10000">
        <w:rPr>
          <w:rFonts w:ascii="Times New Roman" w:hAnsi="Times New Roman" w:cs="Times New Roman"/>
          <w:sz w:val="26"/>
          <w:szCs w:val="26"/>
        </w:rPr>
        <w:t>величением</w:t>
      </w:r>
      <w:r w:rsidR="00E8597B">
        <w:rPr>
          <w:rFonts w:ascii="Times New Roman" w:hAnsi="Times New Roman" w:cs="Times New Roman"/>
          <w:sz w:val="26"/>
          <w:szCs w:val="26"/>
        </w:rPr>
        <w:t xml:space="preserve"> </w:t>
      </w:r>
      <w:r w:rsidR="00C52351">
        <w:rPr>
          <w:rFonts w:ascii="Times New Roman" w:hAnsi="Times New Roman" w:cs="Times New Roman"/>
          <w:sz w:val="26"/>
          <w:szCs w:val="26"/>
        </w:rPr>
        <w:br/>
      </w:r>
      <w:r w:rsidR="00E8597B">
        <w:rPr>
          <w:rFonts w:ascii="Times New Roman" w:hAnsi="Times New Roman" w:cs="Times New Roman"/>
          <w:sz w:val="26"/>
          <w:szCs w:val="26"/>
        </w:rPr>
        <w:t xml:space="preserve">на </w:t>
      </w:r>
      <w:r w:rsidR="004C5DE3">
        <w:rPr>
          <w:rFonts w:ascii="Times New Roman" w:hAnsi="Times New Roman" w:cs="Times New Roman"/>
          <w:sz w:val="26"/>
          <w:szCs w:val="26"/>
        </w:rPr>
        <w:t>19,9</w:t>
      </w:r>
      <w:bookmarkStart w:id="0" w:name="_GoBack"/>
      <w:bookmarkEnd w:id="0"/>
      <w:r w:rsidR="0094677C">
        <w:rPr>
          <w:rFonts w:ascii="Times New Roman" w:hAnsi="Times New Roman" w:cs="Times New Roman"/>
          <w:sz w:val="26"/>
          <w:szCs w:val="26"/>
        </w:rPr>
        <w:t xml:space="preserve"> млн. рублей</w:t>
      </w:r>
      <w:r w:rsidR="00CD20CE">
        <w:rPr>
          <w:rFonts w:ascii="Times New Roman" w:hAnsi="Times New Roman" w:cs="Times New Roman"/>
          <w:sz w:val="26"/>
          <w:szCs w:val="26"/>
        </w:rPr>
        <w:t xml:space="preserve"> или </w:t>
      </w:r>
      <w:r w:rsidR="009A57E9">
        <w:rPr>
          <w:rFonts w:ascii="Times New Roman" w:hAnsi="Times New Roman" w:cs="Times New Roman"/>
          <w:sz w:val="26"/>
          <w:szCs w:val="26"/>
        </w:rPr>
        <w:t xml:space="preserve">на </w:t>
      </w:r>
      <w:r w:rsidR="00C75225">
        <w:rPr>
          <w:rFonts w:ascii="Times New Roman" w:hAnsi="Times New Roman" w:cs="Times New Roman"/>
          <w:sz w:val="26"/>
          <w:szCs w:val="26"/>
        </w:rPr>
        <w:t>4,8</w:t>
      </w:r>
      <w:r w:rsidR="00701835">
        <w:rPr>
          <w:rFonts w:ascii="Times New Roman" w:hAnsi="Times New Roman" w:cs="Times New Roman"/>
          <w:sz w:val="26"/>
          <w:szCs w:val="26"/>
        </w:rPr>
        <w:t>%</w:t>
      </w:r>
      <w:r w:rsidR="00C75225">
        <w:rPr>
          <w:rFonts w:ascii="Times New Roman" w:hAnsi="Times New Roman" w:cs="Times New Roman"/>
          <w:sz w:val="26"/>
          <w:szCs w:val="26"/>
        </w:rPr>
        <w:t xml:space="preserve"> относительно 01.10</w:t>
      </w:r>
      <w:r w:rsidR="00E8597B">
        <w:rPr>
          <w:rFonts w:ascii="Times New Roman" w:hAnsi="Times New Roman" w:cs="Times New Roman"/>
          <w:sz w:val="26"/>
          <w:szCs w:val="26"/>
        </w:rPr>
        <w:t>.2025</w:t>
      </w:r>
      <w:r w:rsidR="00CD20CE">
        <w:rPr>
          <w:rFonts w:ascii="Times New Roman" w:hAnsi="Times New Roman" w:cs="Times New Roman"/>
          <w:sz w:val="26"/>
          <w:szCs w:val="26"/>
        </w:rPr>
        <w:t>.</w:t>
      </w:r>
    </w:p>
    <w:p w:rsidR="00745577" w:rsidRDefault="00745577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 безвозмездных поступлений составил </w:t>
      </w:r>
      <w:r w:rsidR="000E0447">
        <w:rPr>
          <w:rFonts w:ascii="Times New Roman" w:hAnsi="Times New Roman" w:cs="Times New Roman"/>
          <w:sz w:val="26"/>
          <w:szCs w:val="26"/>
        </w:rPr>
        <w:t>2254,3</w:t>
      </w:r>
      <w:r w:rsidRPr="00745577">
        <w:rPr>
          <w:rFonts w:ascii="Times New Roman" w:hAnsi="Times New Roman" w:cs="Times New Roman"/>
          <w:sz w:val="26"/>
          <w:szCs w:val="26"/>
        </w:rPr>
        <w:t xml:space="preserve"> млн. рублей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745577">
        <w:rPr>
          <w:rFonts w:ascii="Times New Roman" w:hAnsi="Times New Roman" w:cs="Times New Roman"/>
          <w:sz w:val="26"/>
          <w:szCs w:val="26"/>
        </w:rPr>
        <w:t xml:space="preserve"> </w:t>
      </w:r>
      <w:r w:rsidR="0042789C">
        <w:rPr>
          <w:rFonts w:ascii="Times New Roman" w:hAnsi="Times New Roman" w:cs="Times New Roman"/>
          <w:sz w:val="26"/>
          <w:szCs w:val="26"/>
        </w:rPr>
        <w:t>у</w:t>
      </w:r>
      <w:r w:rsidR="002A59FD">
        <w:rPr>
          <w:rFonts w:ascii="Times New Roman" w:hAnsi="Times New Roman" w:cs="Times New Roman"/>
          <w:sz w:val="26"/>
          <w:szCs w:val="26"/>
        </w:rPr>
        <w:t>меньш</w:t>
      </w:r>
      <w:r w:rsidR="004434E9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лся по сравн</w:t>
      </w:r>
      <w:r w:rsidR="0042789C">
        <w:rPr>
          <w:rFonts w:ascii="Times New Roman" w:hAnsi="Times New Roman" w:cs="Times New Roman"/>
          <w:sz w:val="26"/>
          <w:szCs w:val="26"/>
        </w:rPr>
        <w:t xml:space="preserve">ению с аналогичным периодом 2025 года на </w:t>
      </w:r>
      <w:r w:rsidR="000E0447">
        <w:rPr>
          <w:rFonts w:ascii="Times New Roman" w:hAnsi="Times New Roman" w:cs="Times New Roman"/>
          <w:sz w:val="26"/>
          <w:szCs w:val="26"/>
        </w:rPr>
        <w:t>135,4</w:t>
      </w:r>
      <w:r w:rsidR="0042789C">
        <w:rPr>
          <w:rFonts w:ascii="Times New Roman" w:hAnsi="Times New Roman" w:cs="Times New Roman"/>
          <w:sz w:val="26"/>
          <w:szCs w:val="26"/>
        </w:rPr>
        <w:t xml:space="preserve"> млн. рублей или на </w:t>
      </w:r>
      <w:r w:rsidR="000E0447">
        <w:rPr>
          <w:rFonts w:ascii="Times New Roman" w:hAnsi="Times New Roman" w:cs="Times New Roman"/>
          <w:sz w:val="26"/>
          <w:szCs w:val="26"/>
        </w:rPr>
        <w:t>5,7</w:t>
      </w:r>
      <w:r w:rsidR="0042789C">
        <w:rPr>
          <w:rFonts w:ascii="Times New Roman" w:hAnsi="Times New Roman" w:cs="Times New Roman"/>
          <w:sz w:val="26"/>
          <w:szCs w:val="26"/>
        </w:rPr>
        <w:t>%</w:t>
      </w:r>
      <w:r w:rsidR="00C37DC3">
        <w:rPr>
          <w:rFonts w:ascii="Times New Roman" w:hAnsi="Times New Roman" w:cs="Times New Roman"/>
          <w:sz w:val="26"/>
          <w:szCs w:val="26"/>
        </w:rPr>
        <w:t>.</w:t>
      </w:r>
    </w:p>
    <w:p w:rsidR="00BF59B7" w:rsidRDefault="00F012C2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</w:t>
      </w:r>
      <w:r w:rsidR="0042789C">
        <w:rPr>
          <w:rFonts w:ascii="Times New Roman" w:hAnsi="Times New Roman" w:cs="Times New Roman"/>
          <w:sz w:val="26"/>
          <w:szCs w:val="26"/>
        </w:rPr>
        <w:t xml:space="preserve">ий объем расходов составил </w:t>
      </w:r>
      <w:r w:rsidR="000E0447">
        <w:rPr>
          <w:rFonts w:ascii="Times New Roman" w:hAnsi="Times New Roman" w:cs="Times New Roman"/>
          <w:sz w:val="26"/>
          <w:szCs w:val="26"/>
        </w:rPr>
        <w:t>6536,4</w:t>
      </w:r>
      <w:r w:rsidR="00B131BC">
        <w:rPr>
          <w:rFonts w:ascii="Times New Roman" w:hAnsi="Times New Roman" w:cs="Times New Roman"/>
          <w:sz w:val="26"/>
          <w:szCs w:val="26"/>
        </w:rPr>
        <w:t xml:space="preserve"> млн. рублей или </w:t>
      </w:r>
      <w:r w:rsidR="000E0447">
        <w:rPr>
          <w:rFonts w:ascii="Times New Roman" w:hAnsi="Times New Roman" w:cs="Times New Roman"/>
          <w:sz w:val="26"/>
          <w:szCs w:val="26"/>
        </w:rPr>
        <w:t>63,5</w:t>
      </w:r>
      <w:r>
        <w:rPr>
          <w:rFonts w:ascii="Times New Roman" w:hAnsi="Times New Roman" w:cs="Times New Roman"/>
          <w:sz w:val="26"/>
          <w:szCs w:val="26"/>
        </w:rPr>
        <w:t xml:space="preserve">% к плану </w:t>
      </w:r>
      <w:r w:rsidR="000E0447">
        <w:rPr>
          <w:rFonts w:ascii="Times New Roman" w:hAnsi="Times New Roman" w:cs="Times New Roman"/>
          <w:sz w:val="26"/>
          <w:szCs w:val="26"/>
        </w:rPr>
        <w:br/>
        <w:t>(10289,4</w:t>
      </w:r>
      <w:r w:rsidR="00B131BC">
        <w:rPr>
          <w:rFonts w:ascii="Times New Roman" w:hAnsi="Times New Roman" w:cs="Times New Roman"/>
          <w:sz w:val="26"/>
          <w:szCs w:val="26"/>
        </w:rPr>
        <w:t xml:space="preserve"> </w:t>
      </w:r>
      <w:r w:rsidR="00B74490">
        <w:rPr>
          <w:rFonts w:ascii="Times New Roman" w:hAnsi="Times New Roman" w:cs="Times New Roman"/>
          <w:sz w:val="26"/>
          <w:szCs w:val="26"/>
        </w:rPr>
        <w:t>млн. рублей)</w:t>
      </w:r>
      <w:r w:rsidR="000E397B">
        <w:rPr>
          <w:rFonts w:ascii="Times New Roman" w:hAnsi="Times New Roman" w:cs="Times New Roman"/>
          <w:sz w:val="26"/>
          <w:szCs w:val="26"/>
        </w:rPr>
        <w:t>,</w:t>
      </w:r>
      <w:r w:rsidR="0042789C">
        <w:rPr>
          <w:rFonts w:ascii="Times New Roman" w:hAnsi="Times New Roman" w:cs="Times New Roman"/>
          <w:sz w:val="26"/>
          <w:szCs w:val="26"/>
        </w:rPr>
        <w:t xml:space="preserve"> </w:t>
      </w:r>
      <w:r w:rsidR="00F95DE7" w:rsidRPr="00F95DE7">
        <w:rPr>
          <w:rFonts w:ascii="Times New Roman" w:hAnsi="Times New Roman" w:cs="Times New Roman"/>
          <w:sz w:val="26"/>
          <w:szCs w:val="26"/>
        </w:rPr>
        <w:t xml:space="preserve">с увеличением к аналогичному периоду 2025 года </w:t>
      </w:r>
      <w:r w:rsidR="00C52351">
        <w:rPr>
          <w:rFonts w:ascii="Times New Roman" w:hAnsi="Times New Roman" w:cs="Times New Roman"/>
          <w:sz w:val="26"/>
          <w:szCs w:val="26"/>
        </w:rPr>
        <w:br/>
      </w:r>
      <w:r w:rsidR="0042789C">
        <w:rPr>
          <w:rFonts w:ascii="Times New Roman" w:hAnsi="Times New Roman" w:cs="Times New Roman"/>
          <w:sz w:val="26"/>
          <w:szCs w:val="26"/>
        </w:rPr>
        <w:t xml:space="preserve">на </w:t>
      </w:r>
      <w:r w:rsidR="000E0447">
        <w:rPr>
          <w:rFonts w:ascii="Times New Roman" w:hAnsi="Times New Roman" w:cs="Times New Roman"/>
          <w:sz w:val="26"/>
          <w:szCs w:val="26"/>
        </w:rPr>
        <w:t>692,8</w:t>
      </w:r>
      <w:r w:rsidR="00894A7C">
        <w:rPr>
          <w:rFonts w:ascii="Times New Roman" w:hAnsi="Times New Roman" w:cs="Times New Roman"/>
          <w:sz w:val="26"/>
          <w:szCs w:val="26"/>
        </w:rPr>
        <w:t xml:space="preserve"> млн. рублей или на </w:t>
      </w:r>
      <w:r w:rsidR="000E0447">
        <w:rPr>
          <w:rFonts w:ascii="Times New Roman" w:hAnsi="Times New Roman" w:cs="Times New Roman"/>
          <w:sz w:val="26"/>
          <w:szCs w:val="26"/>
        </w:rPr>
        <w:t>11,9</w:t>
      </w:r>
      <w:r w:rsidR="00D62F33">
        <w:rPr>
          <w:rFonts w:ascii="Times New Roman" w:hAnsi="Times New Roman" w:cs="Times New Roman"/>
          <w:sz w:val="26"/>
          <w:szCs w:val="26"/>
        </w:rPr>
        <w:t>%.</w:t>
      </w:r>
    </w:p>
    <w:p w:rsidR="00894A7C" w:rsidRPr="00203D34" w:rsidRDefault="004F4D34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4F4D34">
        <w:rPr>
          <w:rFonts w:ascii="Times New Roman" w:hAnsi="Times New Roman" w:cs="Times New Roman"/>
          <w:sz w:val="26"/>
          <w:szCs w:val="26"/>
        </w:rPr>
        <w:lastRenderedPageBreak/>
        <w:t>Наибольший удельный вес в структуре отраслевых расходов заним</w:t>
      </w:r>
      <w:r>
        <w:rPr>
          <w:rFonts w:ascii="Times New Roman" w:hAnsi="Times New Roman" w:cs="Times New Roman"/>
          <w:sz w:val="26"/>
          <w:szCs w:val="26"/>
        </w:rPr>
        <w:t>ают расходы на образование (45,3</w:t>
      </w:r>
      <w:r w:rsidRPr="004F4D34">
        <w:rPr>
          <w:rFonts w:ascii="Times New Roman" w:hAnsi="Times New Roman" w:cs="Times New Roman"/>
          <w:sz w:val="26"/>
          <w:szCs w:val="26"/>
        </w:rPr>
        <w:t>%) и жи</w:t>
      </w:r>
      <w:r>
        <w:rPr>
          <w:rFonts w:ascii="Times New Roman" w:hAnsi="Times New Roman" w:cs="Times New Roman"/>
          <w:sz w:val="26"/>
          <w:szCs w:val="26"/>
        </w:rPr>
        <w:t>лищно-коммунальное хозяйство (21</w:t>
      </w:r>
      <w:r w:rsidRPr="004F4D34">
        <w:rPr>
          <w:rFonts w:ascii="Times New Roman" w:hAnsi="Times New Roman" w:cs="Times New Roman"/>
          <w:sz w:val="26"/>
          <w:szCs w:val="26"/>
        </w:rPr>
        <w:t>,8%). По сравнению с показат</w:t>
      </w:r>
      <w:r w:rsidR="005E77D5">
        <w:rPr>
          <w:rFonts w:ascii="Times New Roman" w:hAnsi="Times New Roman" w:cs="Times New Roman"/>
          <w:sz w:val="26"/>
          <w:szCs w:val="26"/>
        </w:rPr>
        <w:t>елями по состоянию на 01.10.2025</w:t>
      </w:r>
      <w:r w:rsidRPr="004F4D34">
        <w:rPr>
          <w:rFonts w:ascii="Times New Roman" w:hAnsi="Times New Roman" w:cs="Times New Roman"/>
          <w:sz w:val="26"/>
          <w:szCs w:val="26"/>
        </w:rPr>
        <w:t xml:space="preserve"> рост расходов на образов</w:t>
      </w:r>
      <w:r w:rsidR="005E77D5">
        <w:rPr>
          <w:rFonts w:ascii="Times New Roman" w:hAnsi="Times New Roman" w:cs="Times New Roman"/>
          <w:sz w:val="26"/>
          <w:szCs w:val="26"/>
        </w:rPr>
        <w:t>ание +190,4</w:t>
      </w:r>
      <w:r w:rsidRPr="004F4D34">
        <w:rPr>
          <w:rFonts w:ascii="Times New Roman" w:hAnsi="Times New Roman" w:cs="Times New Roman"/>
          <w:sz w:val="26"/>
          <w:szCs w:val="26"/>
        </w:rPr>
        <w:t xml:space="preserve"> млн. рублей, на жилищ</w:t>
      </w:r>
      <w:r w:rsidR="005E77D5">
        <w:rPr>
          <w:rFonts w:ascii="Times New Roman" w:hAnsi="Times New Roman" w:cs="Times New Roman"/>
          <w:sz w:val="26"/>
          <w:szCs w:val="26"/>
        </w:rPr>
        <w:t>но-коммунальное хозяйство +206,2</w:t>
      </w:r>
      <w:r w:rsidRPr="004F4D34">
        <w:rPr>
          <w:rFonts w:ascii="Times New Roman" w:hAnsi="Times New Roman" w:cs="Times New Roman"/>
          <w:sz w:val="26"/>
          <w:szCs w:val="26"/>
        </w:rPr>
        <w:t xml:space="preserve"> млн. рублей.</w:t>
      </w:r>
    </w:p>
    <w:p w:rsidR="000E397B" w:rsidRPr="0095082E" w:rsidRDefault="000E397B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082E">
        <w:rPr>
          <w:rFonts w:ascii="Times New Roman" w:hAnsi="Times New Roman" w:cs="Times New Roman"/>
          <w:sz w:val="26"/>
          <w:szCs w:val="26"/>
        </w:rPr>
        <w:t xml:space="preserve">Бюджет городского округа Клин </w:t>
      </w:r>
      <w:r w:rsidR="000C3EDC" w:rsidRPr="0095082E">
        <w:rPr>
          <w:rFonts w:ascii="Times New Roman" w:hAnsi="Times New Roman" w:cs="Times New Roman"/>
          <w:sz w:val="26"/>
          <w:szCs w:val="26"/>
        </w:rPr>
        <w:t>сохраняет</w:t>
      </w:r>
      <w:r w:rsidRPr="0095082E">
        <w:rPr>
          <w:rFonts w:ascii="Times New Roman" w:hAnsi="Times New Roman" w:cs="Times New Roman"/>
          <w:sz w:val="26"/>
          <w:szCs w:val="26"/>
        </w:rPr>
        <w:t xml:space="preserve"> социальную направленность. Расходы на образование, культуру, спорт, социальную политику составили </w:t>
      </w:r>
      <w:r w:rsidR="00C52351" w:rsidRPr="0095082E">
        <w:rPr>
          <w:rFonts w:ascii="Times New Roman" w:hAnsi="Times New Roman" w:cs="Times New Roman"/>
          <w:sz w:val="26"/>
          <w:szCs w:val="26"/>
        </w:rPr>
        <w:br/>
      </w:r>
      <w:r w:rsidR="0095082E" w:rsidRPr="0095082E">
        <w:rPr>
          <w:rFonts w:ascii="Times New Roman" w:hAnsi="Times New Roman" w:cs="Times New Roman"/>
          <w:sz w:val="26"/>
          <w:szCs w:val="26"/>
        </w:rPr>
        <w:t>3703,7</w:t>
      </w:r>
      <w:r w:rsidRPr="0095082E">
        <w:rPr>
          <w:rFonts w:ascii="Times New Roman" w:hAnsi="Times New Roman" w:cs="Times New Roman"/>
          <w:sz w:val="26"/>
          <w:szCs w:val="26"/>
        </w:rPr>
        <w:t xml:space="preserve"> млн. рублей, с ростом к аналогичному </w:t>
      </w:r>
      <w:r w:rsidR="00894A7C" w:rsidRPr="0095082E">
        <w:rPr>
          <w:rFonts w:ascii="Times New Roman" w:hAnsi="Times New Roman" w:cs="Times New Roman"/>
          <w:sz w:val="26"/>
          <w:szCs w:val="26"/>
        </w:rPr>
        <w:t>периоду 2025</w:t>
      </w:r>
      <w:r w:rsidRPr="0095082E">
        <w:rPr>
          <w:rFonts w:ascii="Times New Roman" w:hAnsi="Times New Roman" w:cs="Times New Roman"/>
          <w:sz w:val="26"/>
          <w:szCs w:val="26"/>
        </w:rPr>
        <w:t xml:space="preserve"> года </w:t>
      </w:r>
      <w:r w:rsidR="00C52351" w:rsidRPr="0095082E">
        <w:rPr>
          <w:rFonts w:ascii="Times New Roman" w:hAnsi="Times New Roman" w:cs="Times New Roman"/>
          <w:sz w:val="26"/>
          <w:szCs w:val="26"/>
        </w:rPr>
        <w:br/>
      </w:r>
      <w:r w:rsidRPr="0095082E">
        <w:rPr>
          <w:rFonts w:ascii="Times New Roman" w:hAnsi="Times New Roman" w:cs="Times New Roman"/>
          <w:sz w:val="26"/>
          <w:szCs w:val="26"/>
        </w:rPr>
        <w:t xml:space="preserve">на </w:t>
      </w:r>
      <w:r w:rsidR="0095082E" w:rsidRPr="0095082E">
        <w:rPr>
          <w:rFonts w:ascii="Times New Roman" w:hAnsi="Times New Roman" w:cs="Times New Roman"/>
          <w:sz w:val="26"/>
          <w:szCs w:val="26"/>
        </w:rPr>
        <w:t>242,3</w:t>
      </w:r>
      <w:r w:rsidR="00974562" w:rsidRPr="0095082E">
        <w:rPr>
          <w:rFonts w:ascii="Times New Roman" w:hAnsi="Times New Roman" w:cs="Times New Roman"/>
          <w:sz w:val="26"/>
          <w:szCs w:val="26"/>
        </w:rPr>
        <w:t xml:space="preserve"> </w:t>
      </w:r>
      <w:r w:rsidRPr="0095082E">
        <w:rPr>
          <w:rFonts w:ascii="Times New Roman" w:hAnsi="Times New Roman" w:cs="Times New Roman"/>
          <w:sz w:val="26"/>
          <w:szCs w:val="26"/>
        </w:rPr>
        <w:t>млн. рублей.</w:t>
      </w:r>
    </w:p>
    <w:p w:rsidR="00253D3B" w:rsidRDefault="00253D3B" w:rsidP="00253D3B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95554">
        <w:rPr>
          <w:rFonts w:ascii="Times New Roman" w:hAnsi="Times New Roman" w:cs="Times New Roman"/>
          <w:sz w:val="26"/>
          <w:szCs w:val="26"/>
        </w:rPr>
        <w:t xml:space="preserve">На </w:t>
      </w:r>
      <w:r w:rsidR="005012DC" w:rsidRPr="00695554">
        <w:rPr>
          <w:rFonts w:ascii="Times New Roman" w:hAnsi="Times New Roman" w:cs="Times New Roman"/>
          <w:sz w:val="26"/>
          <w:szCs w:val="26"/>
        </w:rPr>
        <w:t>реализацию 19</w:t>
      </w:r>
      <w:r w:rsidRPr="00695554">
        <w:rPr>
          <w:rFonts w:ascii="Times New Roman" w:hAnsi="Times New Roman" w:cs="Times New Roman"/>
          <w:sz w:val="26"/>
          <w:szCs w:val="26"/>
        </w:rPr>
        <w:t xml:space="preserve"> муниципальных программ</w:t>
      </w:r>
      <w:r w:rsidR="00894A7C" w:rsidRPr="00695554">
        <w:rPr>
          <w:rFonts w:ascii="Times New Roman" w:hAnsi="Times New Roman" w:cs="Times New Roman"/>
          <w:sz w:val="26"/>
          <w:szCs w:val="26"/>
        </w:rPr>
        <w:t xml:space="preserve"> </w:t>
      </w:r>
      <w:r w:rsidRPr="00695554">
        <w:rPr>
          <w:rFonts w:ascii="Times New Roman" w:hAnsi="Times New Roman" w:cs="Times New Roman"/>
          <w:sz w:val="26"/>
          <w:szCs w:val="26"/>
        </w:rPr>
        <w:t xml:space="preserve">направлено </w:t>
      </w:r>
      <w:r w:rsidR="004B6C18" w:rsidRPr="00695554">
        <w:rPr>
          <w:rFonts w:ascii="Times New Roman" w:hAnsi="Times New Roman" w:cs="Times New Roman"/>
          <w:sz w:val="26"/>
          <w:szCs w:val="26"/>
        </w:rPr>
        <w:t>6523,5</w:t>
      </w:r>
      <w:r w:rsidRPr="00695554">
        <w:rPr>
          <w:rFonts w:ascii="Times New Roman" w:hAnsi="Times New Roman" w:cs="Times New Roman"/>
          <w:sz w:val="26"/>
          <w:szCs w:val="26"/>
        </w:rPr>
        <w:t xml:space="preserve"> млн. рублей</w:t>
      </w:r>
      <w:r w:rsidR="000E397B" w:rsidRPr="00695554">
        <w:rPr>
          <w:rFonts w:ascii="Times New Roman" w:hAnsi="Times New Roman" w:cs="Times New Roman"/>
          <w:sz w:val="26"/>
          <w:szCs w:val="26"/>
        </w:rPr>
        <w:t xml:space="preserve"> или </w:t>
      </w:r>
      <w:r w:rsidR="00DF7473" w:rsidRPr="00695554">
        <w:rPr>
          <w:rFonts w:ascii="Times New Roman" w:hAnsi="Times New Roman" w:cs="Times New Roman"/>
          <w:sz w:val="26"/>
          <w:szCs w:val="26"/>
        </w:rPr>
        <w:t>99,8</w:t>
      </w:r>
      <w:r w:rsidR="000E397B" w:rsidRPr="00695554">
        <w:rPr>
          <w:rFonts w:ascii="Times New Roman" w:hAnsi="Times New Roman" w:cs="Times New Roman"/>
          <w:sz w:val="26"/>
          <w:szCs w:val="26"/>
        </w:rPr>
        <w:t>% от всех расходов</w:t>
      </w:r>
      <w:r w:rsidR="00172999" w:rsidRPr="00695554">
        <w:rPr>
          <w:rFonts w:ascii="Times New Roman" w:hAnsi="Times New Roman" w:cs="Times New Roman"/>
          <w:sz w:val="26"/>
          <w:szCs w:val="26"/>
        </w:rPr>
        <w:t xml:space="preserve"> бюджета</w:t>
      </w:r>
      <w:r w:rsidRPr="00695554">
        <w:rPr>
          <w:rFonts w:ascii="Times New Roman" w:hAnsi="Times New Roman" w:cs="Times New Roman"/>
          <w:sz w:val="26"/>
          <w:szCs w:val="26"/>
        </w:rPr>
        <w:t xml:space="preserve">, что на </w:t>
      </w:r>
      <w:r w:rsidR="00EE13F3" w:rsidRPr="00695554">
        <w:rPr>
          <w:rFonts w:ascii="Times New Roman" w:hAnsi="Times New Roman" w:cs="Times New Roman"/>
          <w:sz w:val="26"/>
          <w:szCs w:val="26"/>
        </w:rPr>
        <w:t>692,9</w:t>
      </w:r>
      <w:r w:rsidRPr="00695554">
        <w:rPr>
          <w:rFonts w:ascii="Times New Roman" w:hAnsi="Times New Roman" w:cs="Times New Roman"/>
          <w:sz w:val="26"/>
          <w:szCs w:val="26"/>
        </w:rPr>
        <w:t xml:space="preserve"> млн. рублей больше</w:t>
      </w:r>
      <w:r w:rsidR="00555894" w:rsidRPr="00695554">
        <w:rPr>
          <w:rFonts w:ascii="Times New Roman" w:hAnsi="Times New Roman" w:cs="Times New Roman"/>
          <w:sz w:val="26"/>
          <w:szCs w:val="26"/>
        </w:rPr>
        <w:t>,</w:t>
      </w:r>
      <w:r w:rsidRPr="00695554">
        <w:rPr>
          <w:rFonts w:ascii="Times New Roman" w:hAnsi="Times New Roman" w:cs="Times New Roman"/>
          <w:sz w:val="26"/>
          <w:szCs w:val="26"/>
        </w:rPr>
        <w:t xml:space="preserve"> чем в </w:t>
      </w:r>
      <w:r w:rsidR="00FD6277" w:rsidRPr="00695554">
        <w:rPr>
          <w:rFonts w:ascii="Times New Roman" w:hAnsi="Times New Roman" w:cs="Times New Roman"/>
          <w:sz w:val="26"/>
          <w:szCs w:val="26"/>
        </w:rPr>
        <w:t>аналогичном периоде 2025</w:t>
      </w:r>
      <w:r w:rsidR="00172999" w:rsidRPr="0069555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69555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253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85"/>
    <w:rsid w:val="000136F5"/>
    <w:rsid w:val="000322FF"/>
    <w:rsid w:val="0007641F"/>
    <w:rsid w:val="00085B64"/>
    <w:rsid w:val="00091149"/>
    <w:rsid w:val="000912A2"/>
    <w:rsid w:val="000A376E"/>
    <w:rsid w:val="000B70C0"/>
    <w:rsid w:val="000C3EDC"/>
    <w:rsid w:val="000E0447"/>
    <w:rsid w:val="000E397B"/>
    <w:rsid w:val="000E5CEE"/>
    <w:rsid w:val="000F729F"/>
    <w:rsid w:val="0012096E"/>
    <w:rsid w:val="001338E3"/>
    <w:rsid w:val="0013784D"/>
    <w:rsid w:val="001518B9"/>
    <w:rsid w:val="00172999"/>
    <w:rsid w:val="0019478F"/>
    <w:rsid w:val="001D66B9"/>
    <w:rsid w:val="001E22FE"/>
    <w:rsid w:val="00203D34"/>
    <w:rsid w:val="00205A40"/>
    <w:rsid w:val="00217241"/>
    <w:rsid w:val="002417C7"/>
    <w:rsid w:val="00253D3B"/>
    <w:rsid w:val="002A59FD"/>
    <w:rsid w:val="002D36A6"/>
    <w:rsid w:val="002D639A"/>
    <w:rsid w:val="002E20CE"/>
    <w:rsid w:val="0035268B"/>
    <w:rsid w:val="00360B4A"/>
    <w:rsid w:val="00361135"/>
    <w:rsid w:val="003A1082"/>
    <w:rsid w:val="003A6D3B"/>
    <w:rsid w:val="003D5CBE"/>
    <w:rsid w:val="003F6072"/>
    <w:rsid w:val="00401300"/>
    <w:rsid w:val="0041504A"/>
    <w:rsid w:val="0042789C"/>
    <w:rsid w:val="00435B24"/>
    <w:rsid w:val="004434E9"/>
    <w:rsid w:val="0045172D"/>
    <w:rsid w:val="00452A36"/>
    <w:rsid w:val="00464B79"/>
    <w:rsid w:val="00466AEC"/>
    <w:rsid w:val="004A7378"/>
    <w:rsid w:val="004B3153"/>
    <w:rsid w:val="004B6C18"/>
    <w:rsid w:val="004C230C"/>
    <w:rsid w:val="004C5DE3"/>
    <w:rsid w:val="004E6438"/>
    <w:rsid w:val="004F4D34"/>
    <w:rsid w:val="005012DC"/>
    <w:rsid w:val="00505303"/>
    <w:rsid w:val="00542EDE"/>
    <w:rsid w:val="00545DDF"/>
    <w:rsid w:val="00555894"/>
    <w:rsid w:val="005A691E"/>
    <w:rsid w:val="005C311F"/>
    <w:rsid w:val="005C338D"/>
    <w:rsid w:val="005C7595"/>
    <w:rsid w:val="005D70EF"/>
    <w:rsid w:val="005E6639"/>
    <w:rsid w:val="005E6B73"/>
    <w:rsid w:val="005E77D5"/>
    <w:rsid w:val="005F26AA"/>
    <w:rsid w:val="00601ED8"/>
    <w:rsid w:val="00606666"/>
    <w:rsid w:val="006200CB"/>
    <w:rsid w:val="0062543F"/>
    <w:rsid w:val="006654C5"/>
    <w:rsid w:val="00695554"/>
    <w:rsid w:val="006D32AE"/>
    <w:rsid w:val="006D5BB1"/>
    <w:rsid w:val="006E00BE"/>
    <w:rsid w:val="006E4A7F"/>
    <w:rsid w:val="006F3B9B"/>
    <w:rsid w:val="00701835"/>
    <w:rsid w:val="00745577"/>
    <w:rsid w:val="00782B92"/>
    <w:rsid w:val="007A19AB"/>
    <w:rsid w:val="007D108E"/>
    <w:rsid w:val="008037F1"/>
    <w:rsid w:val="00806902"/>
    <w:rsid w:val="008137B6"/>
    <w:rsid w:val="0084482F"/>
    <w:rsid w:val="008463E6"/>
    <w:rsid w:val="00877780"/>
    <w:rsid w:val="00894A7C"/>
    <w:rsid w:val="008B4A21"/>
    <w:rsid w:val="008C575F"/>
    <w:rsid w:val="008F29E0"/>
    <w:rsid w:val="009233B2"/>
    <w:rsid w:val="0094677C"/>
    <w:rsid w:val="0095082E"/>
    <w:rsid w:val="00953B06"/>
    <w:rsid w:val="0096204F"/>
    <w:rsid w:val="009735EC"/>
    <w:rsid w:val="00974562"/>
    <w:rsid w:val="009A57E9"/>
    <w:rsid w:val="009B09FA"/>
    <w:rsid w:val="009B7EA7"/>
    <w:rsid w:val="009D40B3"/>
    <w:rsid w:val="00A04548"/>
    <w:rsid w:val="00A46AEC"/>
    <w:rsid w:val="00A73ABD"/>
    <w:rsid w:val="00AA1868"/>
    <w:rsid w:val="00AA54C8"/>
    <w:rsid w:val="00AF4EE7"/>
    <w:rsid w:val="00B07917"/>
    <w:rsid w:val="00B10000"/>
    <w:rsid w:val="00B1205F"/>
    <w:rsid w:val="00B131BC"/>
    <w:rsid w:val="00B24830"/>
    <w:rsid w:val="00B601D8"/>
    <w:rsid w:val="00B74490"/>
    <w:rsid w:val="00BA1A16"/>
    <w:rsid w:val="00BD40D2"/>
    <w:rsid w:val="00BF25AC"/>
    <w:rsid w:val="00BF59B7"/>
    <w:rsid w:val="00C15BBF"/>
    <w:rsid w:val="00C37DC3"/>
    <w:rsid w:val="00C52351"/>
    <w:rsid w:val="00C75225"/>
    <w:rsid w:val="00CC3C3D"/>
    <w:rsid w:val="00CD20CE"/>
    <w:rsid w:val="00CD41BB"/>
    <w:rsid w:val="00D22EB9"/>
    <w:rsid w:val="00D52814"/>
    <w:rsid w:val="00D62F33"/>
    <w:rsid w:val="00DD00FE"/>
    <w:rsid w:val="00DF7473"/>
    <w:rsid w:val="00E04670"/>
    <w:rsid w:val="00E22AD1"/>
    <w:rsid w:val="00E3584A"/>
    <w:rsid w:val="00E37ADC"/>
    <w:rsid w:val="00E46610"/>
    <w:rsid w:val="00E6064F"/>
    <w:rsid w:val="00E65329"/>
    <w:rsid w:val="00E76B8E"/>
    <w:rsid w:val="00E8597B"/>
    <w:rsid w:val="00EA45C8"/>
    <w:rsid w:val="00EB38D2"/>
    <w:rsid w:val="00EC53CC"/>
    <w:rsid w:val="00ED7785"/>
    <w:rsid w:val="00EE13F3"/>
    <w:rsid w:val="00EE3B0C"/>
    <w:rsid w:val="00EF1792"/>
    <w:rsid w:val="00F012C2"/>
    <w:rsid w:val="00F075CE"/>
    <w:rsid w:val="00F6081A"/>
    <w:rsid w:val="00F66BE1"/>
    <w:rsid w:val="00F74319"/>
    <w:rsid w:val="00F95DE7"/>
    <w:rsid w:val="00FA2A55"/>
    <w:rsid w:val="00FB40B7"/>
    <w:rsid w:val="00FD6277"/>
    <w:rsid w:val="00FE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87719-CE58-4088-ACDC-88928671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5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SymonyancL</dc:creator>
  <cp:keywords/>
  <dc:description/>
  <cp:lastModifiedBy>001</cp:lastModifiedBy>
  <cp:revision>135</cp:revision>
  <cp:lastPrinted>2026-10-05T12:06:00Z</cp:lastPrinted>
  <dcterms:created xsi:type="dcterms:W3CDTF">2023-09-27T10:59:00Z</dcterms:created>
  <dcterms:modified xsi:type="dcterms:W3CDTF">2026-10-05T13:12:00Z</dcterms:modified>
</cp:coreProperties>
</file>